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25625" w14:textId="77777777" w:rsidR="008C7DEB" w:rsidRDefault="000F2D59" w:rsidP="000F2D59">
      <w:pPr>
        <w:ind w:left="-1800" w:right="-1765"/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6B9F8575" wp14:editId="61CFC64C">
            <wp:extent cx="7518400" cy="10639893"/>
            <wp:effectExtent l="25400" t="0" r="0" b="0"/>
            <wp:docPr id="1" name="Picture 0" descr="7. mai LEVE KVELD.XXX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 mai LEVE KVELD.XXX.pd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1223" cy="10643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7DEB" w:rsidSect="000F2D59">
      <w:pgSz w:w="11900" w:h="16840"/>
      <w:pgMar w:top="142" w:right="1800" w:bottom="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59"/>
    <w:rsid w:val="000F2D59"/>
    <w:rsid w:val="00E25A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8EFB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DE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Stang Grafisk Design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Stang</dc:creator>
  <cp:keywords/>
  <cp:lastModifiedBy>Ida Evita de Leon</cp:lastModifiedBy>
  <cp:revision>2</cp:revision>
  <dcterms:created xsi:type="dcterms:W3CDTF">2018-05-07T10:16:00Z</dcterms:created>
  <dcterms:modified xsi:type="dcterms:W3CDTF">2018-05-07T10:16:00Z</dcterms:modified>
</cp:coreProperties>
</file>